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a98b" w14:textId="280a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Петропавловского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23 декабря 2021 года № 3. Зарегистрировано в Министерстве юстиции Республики Казахстан 23 декабря 2021 года № 25938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Петропавловского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собственность" от 15 сентября 2017 года № 3 (зарегистрировано в Реестре государственной регистрации нормативных правовых актов под № 4337);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от 15 сентября 2017 года № 3 "Об утверждении Правил управления бесхозяйными отходами, признанными решением суда, поступившими в коммунальную собственность" от 25 декабря 2017 года № 15 (зарегистрировано в Реестре государственной регистрации нормативных правовых актов под № 4493).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