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ed1a" w14:textId="716e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марта 2021 года № 3/6. Зарегистрировано Департаментом юстиции Северо-Казахстанской области 30 марта 2021 года № 7193.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 на 2021-2023 годы" от 11 декабря 2020 года № 50/4 (опубликовано 11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на 2021-2023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средняя школа № 3 – железнодорожный вокзал – средняя школа № 2 – детский сад "Балапан" – центральная районная больница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Талшик (с охватом населенных пунктов село Улгули,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 – село Талшик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Ащиголь – село Талшик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"Противотуберкулезный диспансер – микрорайон 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Беспаловка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средняя школа № 1 – улица Интернациональная – детский сад "Айнагуль" – центральная районная больница – Противотуберкулезный диспансер"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"автостанция – центральная районная больница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некоммерческое акционерное общество "Государственной корпорации "Правительство для граждан по Северо-Казахстанской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поселок 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"Специализированный отдел по обслуживанию населения филиала некоммерческое акционерное общество "Государственной корпорации "Правительство для граждан по Северо-Казахстанской области"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 микрорайон – улица Нұрсұлтан Назарбаев"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21М "Железнодорожный вокзал – улица Малышева"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22М "Специализированный отдел по обслуживанию населения филиала некоммерческое акционерное общество "Государственной корпорации "Правительство для граждан по Северо-Казахстанской области" – улица Жукова"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"Специализированный отдел по обслуживанию населения филиала некоммерческое акционерное общество "Государственной корпорации "Правительство для граждан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Военный институт Национальной гвардии"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тепло-энерго центр -2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улица Прибрежная"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"19-ый микрорайон – улица Универсальная"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