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214" w14:textId="abf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марта 2021 года № 3/6. Зарегистрировано Департаментом юстиции Северо-Казахстанской области 30 марта 2021 года № 7193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 на 2021-2023 годы" от 11 декабря 2020 года № 50/4 (опубликовано 11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на 2021-2023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0900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– город Петропавловск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Талшик (с охватом населенных пунктов село Улгули, село Тугуржап)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Талшик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Талшик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 – село Талшик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 – село Талшик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 – село Талшик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 – 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Беспаловка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улица Целинная"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некоммерческое акционерное общество "Государственной корпорации "Правительство для граждан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Лесхоз"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некоммерческое акционерное общество "Государственной корпорации "Правительство для граждан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некоммерческое акционерное общество "Государственной корпорации "Правительство для граждан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некоммерческое акционерное общество "Государственной корпорации "Правительство для граждан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 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