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7964" w14:textId="c547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7 сентября 2021 года № 47/13. Зарегистрировано в Министерстве юстиции Республики Казахстан 13 сентября 2021 года № 24318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управления бесхозяйными отходами, признанными решением суда, поступившими в коммунальную собственность на территории Щербактинского района" от 28 декабря 2017 года № 114/33 (зарегистрировано в Реестре государственной регистрации нормативных правовых актов за № 5805).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