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58f20" w14:textId="7658f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Щербактинского районного маслихата от 24 декабря 2020 года № 284/84 "О Щербактинском районном бюджете на 2021 – 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Щербактинского районного маслихата Павлодарской области от 31 августа 2021 года № 46/12. Зарегистрировано в Министерстве юстиции Республики Казахстан 3 сентября 2021 года № 24223.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Щербактинский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 "О Щербактинском районном бюджете на 2021 - 2023 годы" от 24 декабря 2020 года № 284/84 (зарегистрированное в Реестре государственной регистрации нормативных правовых актов за № 7116)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Щербактинский районный бюджет на 2021 - 2023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7557060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806929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12949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6734182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8081706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64331 тысяча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105012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40681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- 588977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588977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целевые текущие трансферты на 2021 год бюджетам сельских округов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82443 тысяч тенге – на проведение ремонта внутрипоселковых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49088 тысяч тенге – на расходы текущего и капитального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700 тысяч тенге – на обеспечение санитарии населенных пунктов;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21867 тысяч тенге – на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20902 тысяч тенге – на обеспечение водоснабжением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19600 тысяч тенге – на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170530 тысяч тенге – в рамках проекта "Ауыл-Ел бесігі".";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Щербактинского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Кизатов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284/84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Щербактинский районный бюджет на 2021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–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-588977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