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56d1" w14:textId="deb5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Успенского районного маслихата от 23 декабря 2020 года № 335/67 "Об Успенском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24 мая 2021 года № 43/5. Зарегистрировано Департаментом юстиции Павлодарской области 28 мая 2021 года № 7298.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23 декабря 2020 года № 335/67 "Об Успенском районном бюджете на 2021 - 2023 годы" (зарегистрировано в Реестре государственной регистрации нормативных правовых актов за № 7111)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Успенский районный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6 872 346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6 363 583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6 917 626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76 443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121 723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районном бюджете на 2021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68 572 тысяч тенге – на продление пилотного режима системы оплаты труда административным государственным служащим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5 785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135 985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поступления трансфертов на 2021 год из бюджетов городов районного значения, сел, поселков, сельских округов на компенсацию потерь районного (города областного значения) бюджета в районный бюджет в связи с централизацией оказания специальных социальных услуг – 35 661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