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a14" w14:textId="f85a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Шанды и признании утратившими силу некоторых решений акима сельского округа Кемеңгер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3 декабря 2021 года № 1-03-4. Зарегистрировано в Министерстве юстиции Республики Казахстан 7 декабря 2021 года № 25585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Павлодарского района от 25 октября 2021 года № 2-36/360,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бруцеллеза крупного рогатого скота, снять ограничительные мероприятия, установленные на территории села Шанды сельского округа Кемеңгер Павлодарского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сельского округа Кемеңгер Павлодарского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Кемеңгер Павлодарского района от 22 июня 2021 года № 1-03-1 "Об установлении ограничительных мероприятий на территории села Шанды сельского округа Кемеңгер Павлодарского района" (зарегистрированное в Реестре государственной регистрации нормативных правовых актов за № 23179);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Кемеңгер Павлодарского района от 22 октября 2021 года № 1-03-3 "О снятии ограничительных мероприятий на территории станции Красноармейка и внесении изменений в решение акима сельского округа Кемеңгер от 22 июня 2021 года № 1-03-1 "Об установлении ограничительных мероприятий на территории села Шанды и станции Красноармейка сельского округа Кемеңгер Павлодарского района" (зарегистрированное в Реестре государственной регистрации нормативных правовых актов за № 24943).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