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2eb3" w14:textId="88d2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29 декабря 2020 года № 1/66 "О бюджетах сельских округов, сел Акжар и Майтубек Майского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28 сентября 2021 года № 1/8.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Майского районного маслихата "О бюджетах сельских округов, сел Акжар и Майтубек Майского района на 2021 - 2023 годы" от 29 декабря 2020 года № 1/66 (зарегистрированное в Реестре государственной регистрации нормативных правовых актов за № 7180)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Акжар на 2021 - 2023 годы согласно приложения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65387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7257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65504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 2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Акшиманского сельского округа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35644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Баскольского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2436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39007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Казанского сельского округа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37097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37397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Каратерекского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2341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Кентубекского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152130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152639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Коктубекского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69606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8567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97586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27980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Майского сельского округа на 2021 - 2023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Малайсаринского сельского округа на 2021 - 2023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39870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–40771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Майтубек на 2021 - 2023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34713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Сатинского сельского округа на 2021 - 2023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36488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