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9081" w14:textId="4269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30 апреля 2021 года № 5/5. Зарегистрировано Департаментом юстиции Павлодарской области 21 мая 2021 года № 7289. Утратило силу решением маслихата района Тереңкөл от 6 декабря 2023 года № 3/10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6 декабря 2019 года № 4/51 "Об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Тереңкөл" (зарегистрированное в Реестре государственной регистрации нормативных правовых актов за № 6696).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Тереңкөл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района Тереңкөл Павлодарской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граждан(далее – Правила) разработаны в соответствии с пунктом 2 – 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по Павлодарской области(далее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Тереңкөл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операций, путем перечисления на счет получателя, в течение десяти рабочих дней со дня принятия решения о назначении социальной помощи.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– 16 декабря.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Советских Социалистических Республик (далее – Союза ССР)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достигшие пенсионного возраста: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– студенты,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состоящие на учете в центре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– 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перенесшие срочную или плановую операцию, в том числе длительная болезнь более одного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со среднедушевым доходом, не превышающим величину прожиточного минимума, имеющие детей на искусственном вскармливании в возрасте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злокачественным новообразованием состоящим на диспансерном учете;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заболеванием сахарный диабет.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абзаце 4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3, 4 подпункта 1), абзаце 2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абзацах 2, 5 подпункта 1), подпунктах 2),3), 4), абзаце 3,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категории, указанных в абзацах 5, 6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Республики Казахстан для категорий, указанных в абзацах 2, 3 подпункта 6), абзацах 2, 3, 4,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50 (пятьдесят) месячных расчетных показателей (далее – МРП) на основании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сопровождение детей с инвалидностью до 18 лет на санаторно – курортное лечение в размере 20 (двадцать)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3,4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проезд, проживание и питание сопровождающего лица (на оздоровление) в размере 55 (пятьдесят пять) МРП на основании заявления с приложением акта выполненных работ (оказанных услуг) и счет 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2,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25 (двадцать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9) пункта 7 настоящих Правил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(шесть) МРП согласно списка представляемого государственным учреждением "Отдел образования района Тереңкөл"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2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коммунального государственного предприятия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4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6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7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2),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(на жилищно - коммунальные услуги) в размере 10 (десять) МРП на основании заявления);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проезд к гемодиализному центру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3,4 подпункта7)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6,7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6,7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обучение до срока завершения учебы по фактической стоимости обучения на основании заявления с приложением документов удостоверяющего личность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(пятнадцать) МРП на основании списка,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3,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развитие личного подворья в размере 110 (сто десять) МРП, на приобретение грубых кормов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5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15 (пятьнадцать) МРП (оказывается на период отопительного сезона)на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8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25 (двадцать пять) МРП на основании заявления с приложением документов, указанных в подпунктах 1), 2),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9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15 (пятьнадцать) МРП (оказывается на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расходов родительской платы за содержание детей в миницентре и детском дошкольном учреждении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до срока завершения учебы по фактической стоимости обучения,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3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питание, проживание и проезд в период учебы до срока завершения учебы в размере 10 (десять)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10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5 (пять) МРП – на основании списка предоставляемого коммунальным государственным предприятием на праве хозяйственного ведения "Больница района Тереңкөл" управления здравоохранения Павлодарской области, акимата Павлодарской области.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пунктами 12-25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Излишне выплаченные суммы подлежат возврату в добровольном или судебном порядке.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