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91328" w14:textId="30913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Павлодарского областного маслихата от 10 декабря 2015 года № 403/46 "Об утверждении целевых показателей качества окружающей среды по Павлодарской области на 2015 - 2024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Павлодарского областного маслихата от 23 декабря 2021 года № 124/10. Зарегистрировано в Министерстве юстиции Республики Казахстан 24 декабря 2021 года № 25996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27 </w:t>
      </w:r>
      <w:r>
        <w:rPr>
          <w:rFonts w:ascii="Times New Roman"/>
          <w:b w:val="false"/>
          <w:i w:val="false"/>
          <w:color w:val="000000"/>
          <w:sz w:val="28"/>
        </w:rPr>
        <w:t>Законом Республики Казахстан "О правовых актах" Павлодарский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областного маслихата "Об утверждении целевых показателей качества окружающей среды по Павлодарской области на 2015 - 2024 годы" от 10 декабря 2015 года № 403/46 (зарегистрировано в Реестре государственной регистрации нормативных правовых актов за № 4882).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Павлодарского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Айткенов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