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6d4e" w14:textId="e6f6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Узункольского района Костанайской области от 28 декабря 2020 года № 437 "О районном бюджете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 декабря 2021 года № 78. Зарегистрировано в Министерстве юстиции Республики Казахстан 10 декабря 2021 года № 25708.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2021-2023 годы" от 28 декабря 2020 года № 437 (зарегистрированное в Реестре государственной регистрации нормативных правовых актов под № 9679)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4716122,5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995072,5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3719704,0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4767507,5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23106,5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38479,5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15373,0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108087,1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108087,1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-182578,6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182578,6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2021 год предусмотрено поступление целевых текущих трансфертов из областного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дежурного служебного автотранспорта;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 села Узунколь;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единовременные выплаты участникам и инвалидам Великой Отечественной войны ко Дню Победы;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компенсацию потерь в связи со снижением налоговой нагрузки для субъектов малого и среднего бизнеса;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устройство водопровода в селе Узунколь Узункольского района Костанайской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санаторно-курортное лечение;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специальные средства передвижения;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протезно-ортопедические средства;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сурдотехнические средства;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тифлотехнические средства;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содержание физкультурно-оздоровительного комплекса в селе Узунколь Узункольского района Костанайской области;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гранты в рамках предвыборной платформы партии "Нұр Отан";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общественные работы;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создание коворкинг центров для модернизации Центральной библиотечной системы;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введение дополнительных ставок инструкторов по спорту.";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