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1523" w14:textId="f381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от 17 ноября 2011 года № 1 "О присвоении наименований улицам села Юбилейное"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района Беимбета Майлина Костанайской области от 24 февраля 2021 года № 2. Зарегистрировано Департаментом юстиции Костанайской области 25 февраля 2021 года № 9797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совместным постановлением акимата Костанайской области от 18 декабря 2019 года № 5 и решением маслихата Костанайской области 18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8826), аким Калининского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"О присвоении наименований улицам села Юбилейное" от 17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26 января 2012 года в районной газете "Маяк", зарегистрировано в Реестре государственной регистрации нормативных правовых актов под № 9-18-152)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словосочетание "аким села Юбилейное" заменить на "аким Калининского сельского округа".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Калининского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Калининского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Испулова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