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1523" w14:textId="f381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17 ноября 2011 года № 1 "О присвоении наименований улицам села Юбилейное"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Калининского сельского округа района Беимбета Майлина Костанайской области от 24 февраля 2021 года № 2. Зарегистрировано Департаментом юстиции Костанайской области 25 февраля 2021 года № 9797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постановлением акимата Костанайской области от 18 декабря 2019 года № 5 и решением маслихата Костанайской области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8826), аким Калининского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"О присвоении наименований улицам села Юбилейное" от 17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января 2012 года в районной газете "Маяк", зарегистрировано в Реестре государственной регистрации нормативных правовых актов под № 9-18-152)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"аким села Юбилейное" заменить на "аким Калининского сельского округа".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Калининского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Калининского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