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cfa" w14:textId="7546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442 "О районном бюджете района Беимбета Майлина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 сентября 2021 года № 46. Зарегистрировано в Министерстве юстиции Республики Казахстан 6 сентября 2021 года № 24240.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2021-2023 годы" от 28 декабря 2020 года № 442 (зарегистрированное в Реестре государственной регистрации нормативных правовых актов за № 9687)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4 368 506,4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2 624 532,0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12 629,3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20 889,0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1 710 456,1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4 585 981,2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80 818,0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131 265,0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50 447,0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47 185,0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-345 477,8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345 477,8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Беимбета Майлина на 2021 год в сумме 16 933,4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1 710 455,4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