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a1fb" w14:textId="b50a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Сарыкольском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15 октября 2021 года № 63. Зарегистрировано в Министерстве юстиции Республики Казахстан 29 октября 2021 года № 24960.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маслихата Сарыкольского района Костанайской области от 22.09.2022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 Сарыкольский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Сарыкольском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22.09.2022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маслихата: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 возмещении затрат на обучение на дому детей с ограниченными возможностями из числа инвалидов" от 29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5082);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в решение маслихата от 29 августа 2014 года № 206 "О возмещении затрат на обучение на дому детей с ограниченными возможностями из числа инвалидов" от 16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9504).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Сарыкольском районе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Сарыкольского района Костанайской области от 22.09.2022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Сарыкольском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Сарыкольского района Костанайской области от 07.06.2023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акимата Сарыкольского района" (далее – уполномоченный орган) на основании справки из учебного заведения, подтверждающей факт обучения ребенка с инвалидностью на дому.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Сарыкольского района Костанайской области от 15.10.2024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Сарыкольского района Костанайской области от 15.10.2024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на дому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на дому детей с инвалидностью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Сарыкольского района Костанайской области от 15.10.2024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равен восьми месячным расчетным показателям на каждого ребенка с инвалидностью ежемесячно в течение учебного года.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