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2cf5" w14:textId="c472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429 "О районном бюджете Мендыкаринского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2021 года № 23. Зарегистрировано Департаментом юстиции Костанайской области 6 мая 2021 года № 9900.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2021 - 2023 годы" от 25 декабря 2020 года № 429, зарегистрированное в Реестре государственной регистрации нормативных правовых актов за № 9664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- 3 535 669,6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- 917 800,0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- 27 488,5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- 2 559 783,1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- 3 556 787,2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- 331,0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- 30 628,0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- 30 297,0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51 448,6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- 51 448,6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