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bcac" w14:textId="464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429 "О районном бюджете Мендыкаринского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февраля 2021 года № 12. Зарегистрировано Департаментом юстиции Костанайской области 16 февраля 2021 года № 9763.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2021 - 2023 годы" от 25 декабря 2020 года № 429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3 520 191,1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- 917 800,0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- 12 010,0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2 559 783,1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3 521 308,7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- 331,0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- 30 297,0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41 448,6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41 448,6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