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36e1" w14:textId="bbd3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590 "О районном бюджете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апреля 2021 года № 47. Зарегистрировано Департаментом юстиции Костанайской области 4 мая 2021 года № 9893.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2021-2023 годы" от 25 декабря 2020 года № 590, зарегистрировано в Реестре государственной регистрации нормативных правовых актов под № 9676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- 11402798,6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- 4457488,0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- 180391,0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- 6751318,6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- 12454632,5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- 35016,0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- 109387,0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- 1086849,9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- 1086849,9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