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0233" w14:textId="b8d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октября 2021 года № 60. Зарегистрировано в Министерстве юстиции Республики Казахстан 9 ноября 2021 года № 25064.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Карасуского района Костанайской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Карасуский районный маслихат Костанайской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Карасуского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23 ноября 2015 года № 324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за № 6045);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3 июля 2020 года № 414 "О внесении изменений в решение маслихата от 23 ноября 2015 года № 324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за № 9313).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Карасуского района Костанайской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Карасуского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Карасуского района Костанайской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Карасуского района Костанайской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Карасуского района Костанайской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Карасуского района Костанайской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