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984a7" w14:textId="7e984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Камыстинского сельского округа Камыстинского района Костанайской области от 19 января 2021 года № 3. Зарегистрировано Департаментом юстиции Костанайской области 21 января 2021 года № 9725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Камыстинского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"Министерство энергетики Республики Казахстан" публичный сервитут в целях прокладки и эксплуатации межрегиональной линии электропередач по объекту "Северный Казахстан – Актюбинская область" (воздушные линии - 500 киловольт "Житикара - Ульке") на земельные участки, общей площадью 0,0035 гектар, расположенные на территории села Мечетное Камыстинского сельского округа Камыстинского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Камыстинского сельского округа акимата Камыстинского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Камыстинского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Наурызбаев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