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8b85" w14:textId="7d88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октября 2021 года № 66. Зарегистрировано в Министерстве юстиции Республики Казахстан 9 ноября 2021 года № 25079.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Камыстинского района Костанайской области от 28.09.2022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28.09.2022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 возмещении затрат на обучение на дому детей с ограниченными возможностями из числа инвалидов" от 22 декабря 2015 года № 332 (зарегистрировано в Реестре государственной регистрации нормативных правовых актов под № 6139).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Камыстинского района Костанайской области от 28.09.2022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Камыстинского района"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Камыстинского района Костанайской области от 19.11.2024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Камыстинского района Костанайской области от 19.11.2024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"Государственную корпорацию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Камыстинского района Костанайской области от 19.11.2024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течении учебного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Камыстинского района Костанайской области от 19.11.2024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