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de4f" w14:textId="45bd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411 "О районном бюджете Камыстинского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 июля 2021 года № 44. Зарегистрировано в Министерстве юстиции Республики Казахстан 9 июля 2021 года № 23451.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2021-2023 годы" от 28 декабря 2020 года № 411, (Зарегистрировано в Реестре государственной регистрации нормативных правовых актов под № 9677)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районный бюджет Камыстинского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2651509,5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995510,0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3367,0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1651162,5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2677388,3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3) чистое бюджетное кредитование – 70534,0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16976,0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58969,5 тысяч тенге, в том числе: приобретение финансовых активов – 58969,5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- 155382,3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6) финансирование дефицита (использование профицита) бюджета – 155382,3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"7. Утвердить резерв местного исполнительного органа Камыстинского района на 2021 год в сумме 40529,5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