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3bfe" w14:textId="3db3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18 марта 2021 года № 21. Зарегистрировано Департаментом юстиции Костанайской области 25 марта 2021 года № 9831.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Аулиекольского района Костанайской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24.04.2025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11 июня 2020 года № 403 (опубликовано 22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9276).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