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bef6" w14:textId="96db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2020 года № 421 "О районном бюджете Амангельдинского района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21 сентября 2021 года № 74. Зарегистрировано в Министерстве юстиции Республики Казахстан 28 сентября 2021 года № 24539.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Амангельдинского районного маслихата "О районном бюджете Амангельдинского района на 2021 - 2023 годы" от 25 декабря 2020 года № 421 (зарегистрированное в Реестре государственной регистрации нормативных правовых актов под № 9660)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3 661 937,9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528 811,0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13 705,0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4 311,0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3 115 110,9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3 637 610,4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29 312,0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43 755,0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14 443,0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51 165,5 тысяч тенге, в том числе: приобретение финансовых активов – 51 165,5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- 56 150,0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56 150,0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3 661 937,9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3 115 110,9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3 115 110,2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3 115 110,2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3 637 610,4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2 070 315,9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2 070 315,9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2 070 315,9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