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a567" w14:textId="aa6a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548 "О городском бюджете города Рудного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10 декабря 2021 года № 84. Зарегистрировано в Министерстве юстиции Республики Казахстан 20 декабря 2021 года № 25847.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городском бюджете города Рудного на 2021-2023 годы" от 28 декабря 2020 года № 548 (зарегистрированное в Реестре государственной регистрации нормативных правовых актов под № 9666),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Рудного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26 602 734,7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22 802 926,0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50 295,1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72 158,0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3 677 355,6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27 512 716,6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940 470,9 тысячи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940 470,9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-1 850 452,8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1 850 452,8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26 602 734,7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3 677 355,6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3 677 352,8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3 677 352,8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27 512 716,6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2 158 423,4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-1 850 452,8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1 850 452,8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