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bb15" w14:textId="53c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августа 2021 года № 86. Зарегистрировано в Министерстве юстиции Республики Казахстан 26 августа 2021 года № 24122.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 (зарегистрировано в Реестре государственной регистрации нормативных правовых актов под № 9650)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351 679 746,6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9 363 593,9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4 028 342,1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338 251 760,6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351 067 840,0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10 673 412,2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13 032 460,8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2 359 048,6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9 970 413,9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- 20 031 919,5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20 031 919,5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в размере 100%, за исключением города Рудного – в размере 92,0%;";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социальному налогу в размере 100%, за исключением города Рудного – в размере 92%.";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351 679 746,6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338 251 760,6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131 670 740,7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92 453 184,8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11 941 988,6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6 390 249,3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21 929 763,9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16 764 603,1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16 764 603,1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-20 031 919,5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20 031 919,5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218 268 433,0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29 874 360,1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17 724 166,3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-2 906 869,2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187 583 460,1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12 841 670,1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187 751 616,1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