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4490" w14:textId="e4e4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Мунайлинского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июля 2021 года № 6/42. Зарегистрировано в Министерстве юстиции Республики Казахстан 28 июля 2021 года № 23736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Мунайлинского районного маслихата: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Мунайлинского районного маслихата "О внесении изменений в некоторые решения Мунайлинского районного маслихата"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27/278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2572);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Мунайлинского районного маслихата "О внесении изменений в некоторые решения Мунайлинского районного маслихата" от 23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35/374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2804).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обеспечить государственную регистрацию настоящего решения в Министерстве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Мунайлинского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