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a520" w14:textId="696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социального обеспечения, образования, культуры, спорта, ветеринарии и здравоохранения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6 мая 2021 года № 4/36. Зарегистрировано Департаментом юстиции Мангистауской области 14 мая 2021 года № 4534. Утратило силу решением Мангистауского районного маслихата Мангистауской области от 13 декабря 2021 года № 9/72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9/72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акимата Мангистауской области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местности",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Е.Махмутова.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"6"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Мангистауского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Мангистауского района (далее – специалисты).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"Мангистауский районный отдел занятости, социальных программ и регистрации актов гражданского состояния".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12 100 (двенадцать тысяч сто) тенге.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