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8af0" w14:textId="afa8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Бейне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8 декабря 2021 года № 14/137. Зарегистрировано в Министерстве юстиции Республики Казахстан 5 января 2022 года № 263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Бейнеуского районного маслихата от 2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2/1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под № 3611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