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6d6f" w14:textId="f156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декабря 2021 года № 13/111. Зарегистрировано в Министерстве юстиции Республики Казахстан 5 января 2022 года № 26353.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2022 - 2024 годы согласно приложениям 1, 2 и 3 соответственно к настоящему решению, в том числе на 2022 год в следующих объҰмах: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15 964 936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10 235 957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87 409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271 203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5 370 367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16 410 988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- 44 477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68 918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113 395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892 767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892 767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-1 294 343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1 294 343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1 095 990 тысяч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25 021 тысяча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223 374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2022 год в бюджеты сел выделена субвенция в сумме 759 753 тысячи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- 181 335 тысяч тенге;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- 154 654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- 178 677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- 245 087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10 235 957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