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7449" w14:textId="ab47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22 декабря 2020 года №64/3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апреля 2021 года № 6/2. Зарегистрировано Департаментом юстиции Кызылординской области 28 апреля 2021 года № 8315.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номером 7952)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21 707 933,5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2 421 377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155 448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22 111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19 108 997,5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24 768 238,4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288 384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424 424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136 040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- 3 348 688,9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- 3 348 688,9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2 894 869,5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144 903,1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598 722,5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64/3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19108750,3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19108750,3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