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ee25" w14:textId="af6e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№24/8 "Об утверждении Регламента собрания местного сообщества сельского округа Гигант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4/22. Зарегистрировано Департаментом юстиции Кызылординской области 2 апреля 2021 года № 8242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11 декабря 2020 года №151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11 декабря 2020 года №522 "О переименовании некоторых административно-территориальных единиц Кызылординской области" (зарегистрировано в Реестре государственной регистрации нормативных правовых актов за номером 7934) Шиелийский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№24/8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Гигант Шиелийского района" (зарегистрировано в Реестре государственной регистрации нормативных правовых актов за номером 6327, опубликовано 27 июня 2018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и в регламенте собрания местного сообщества сельского округа Гигант Шиелийского района, утвержденным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"Гигант" заменить соответственно словами "Байтерек".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