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ec2b" w14:textId="0bfe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25 декабря 2020 года №468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апреля 2021 года № 39. Зарегистрировано Департаментом юстиции Кызылординской области 30 апреля 2021 года № 8319.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2021-2023 годы" (зарегистрировано в Реестре государственной регистрации нормативных правовых актов за номером 7957)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10561293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4689878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31246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12844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5827325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11831504,8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192992,3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306285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113292,7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-1463204,1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1463204,1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1133116,2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113292,7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443380,6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Ибрагимұлы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5820224,8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5820224,8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"Aуыл-Ел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-1463204,1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