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fec2b" w14:textId="0bfe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25 декабря 2020 года №468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28 апреля 2021 года № 39. Зарегистрировано Департаментом юстиции Кызылординской области 30 апреля 2021 года № 8319.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2021-2023 годы" (зарегистрировано в Реестре государственной регистрации нормативных правовых актов за номером 7957)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10561293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4689878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31246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12844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5827325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11831504,8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192992,3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306285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113292,7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-1463204,1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1463204,1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1133116,2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113292,7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443380,6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Ибрагимұлы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468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пожоходный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5820224,8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5820224,8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11831504,8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занятости, социальных программ и регистрации актов гражданского состояния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"Aуыл-Ел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7659098,2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7659098,2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-1463204,1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1463204,1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443380,6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