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7a9e" w14:textId="8d27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31 декабря 2020 года №474 "О бюджете сельского округа Бесарык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 марта 2021 года № 18. Зарегистрировано Департаментом юстиции Кызылординской области 9 марта 2021 года № 8174.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№474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Бесарык на 2021-2023 годы" (зарегистрировано в Реестре государственной регистрации нормативных правовых актов за номером 8067, опубликовано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Бесарык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47670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45780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49706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- 2036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