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8899" w14:textId="bda8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№605 от 30 декабря 2020 года "О бюджете сельского округа Манап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30. Зарегистрировано Департаментом юстиции Кызылординской области 1 апреля 2021 года № 8237.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Манап на 2021-2023 годы" (зарегистрировано в Реестре государственной регистрации нормативных правовых актов за номером 8127, опубликовано в этолонном контрольном банке нормативных правовых актов Республики Казахстан от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Манап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53 859,9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