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5d32" w14:textId="3c85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Кармакшинского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26 ноября 2021 года № 108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Кармакшинского районного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Кармакшинского районного маслихата от 23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образования и накопления коммунальных отходов, тарифов на сбор, вывоз и захоронение твердых бытовых отходов по Кармакшинскому району" (зарегистрировано в Реестре государственной регистрации нормативных правовых актов под № 6482);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Кармакшинского районного маслихата от 23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Кармакшинского районного маслихата 23 октября 2018 года № 205 "Об утверждении норм образования и накопления коммунальных отходов, тарифов на сбор, вывоз и захоронение твердых бытовых отходов по Кармакшинскому району" (зарегистрировано в Реестре государственной регистрации нормативных правовых актов под № 6949).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