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bc6a" w14:textId="718b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№407 "О бюджете поселка Жосалы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17. Зарегистрировано Департаментом юстиции Кызылординской области 19 марта 2021 года № 8219.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2021-2023 годы" (зарегистрировано в Реестре государственной регистрации нормативных правовых актов за номером 7984, опубликовано в эталонном контрольном банке нормативных правовых актов Республики Казахстан от 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Жосалы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324 463,8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41 485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282 853,8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337 436,2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-12 972,4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12 972,4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17 марта 2021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407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17 марта 2021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28 декабря 2020 года № 407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2021 год за счет районного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трансформаторов в целях полива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электрических насосов в целях полива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благоустройство переулка улицы Т.Рыскулова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благоустройство привокзального кругового парка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благоустройству переулка Т.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на проведение гос.экспертизы новых осветительных работ по улицам Мусирбаева, Томанова и М. Шокая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осветительной сети (СИП) вдоль Резиденции и трассы Жосалы-Жалагаш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грузовой технике, находящейся на балансе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88 колонн старого освещения в поселке Жосалы на другие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 экспертизу проектно-сметной документации на установку 1 детской игровой площадки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ограждению обочин подъездных путей к поселку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зала заседаний администрации поселка Жосалы и приобретение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 целевым текущим трансфертом из районного бюджета в бюджет поселка Жосалы на работы по ограждению обочин подъездной дороги к поселку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