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971db" w14:textId="9e971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от 28 декабря 2020 года №409 "О бюджете сельского округа Акай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17 марта 2021 года № 19. Зарегистрировано Департаментом юстиции Кызылординской области 19 марта 2021 года № 8213.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28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 409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Акай на 2021-2023 годы" (зарегистрировано в Реестре государственной регистрации нормативных правовых актов за номером 8008, опубликовано в эталонном контрольном банке нормативных правовых актов Республики Казахстан от 07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Акай на 2021-2023 годы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65 723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9 335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56 388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70 241,9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-4 518,9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4 518,9 тысяч тенге";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Кармакшинского районного маслихата от 17 марта 2021 года №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Кармакшинского районного маслихата от 28 декабря 2020 года № 409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Акай на 2021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Кармакшинского районного маслихата от 17 марта 2021 года №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Кармакшинского районного маслихата от 28 декабря 2020 года № 409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Акай на 2021 год за счет районного бюджета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государственной экспертизы на устройство детской и спортивной площадки в сельском округе Акай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нового насоса марки К200-150-400 к магистральному водопроводу в сельском округе Акай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