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1b69" w14:textId="4ce1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29 апреля 2021 года № 47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октября 2021 года № 121. Зарегистрировано в Министерстве юстиции Республики Казахстан 9 ноября 2021 года № 25075. Утратило силу решением Казалинского районного маслихата Кызылординской области от 24 октября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29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Казалинского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республиканское государственное учреждение "Департамент бюро национальной статистики агентсва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"Казалинский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 и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– в размере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- 30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событиях 16-17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в размере - 100 000 (сто тысяча)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Казалинского района на текущий финансовый год.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в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