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6a71" w14:textId="2bb6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Казалинского районного маслихата от 25 декабря 2020 года №550 "О бюджете сельского округа Бозколь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марта 2021 года № 31. Зарегистрировано Департаментом юстиции Кызылординской области 16 марта 2021 года № 8187.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Казалинского районного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Бозколь на 2021-2023 годы" (зарегистрировано в Реестре государственной регистрации нормативных правовых актов за номером 7999, опубликовано 07 января 2021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Бозколь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44314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43041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45320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1006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2) нового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расходы по обеспечению деятельности аппарата акима 200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ІІІ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2021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Бозколь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