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8f7a" w14:textId="baf8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Казалинского района Кызылординской области от 20 января 2021 года № 7. Зарегистрировано Департаментом юстиции Кызылординской области 20 января 2021 года № 8133. Утратило силу постановлением Казалинского районного акимата Кызылординской области от 21 октября 2021 года № 163</w:t>
      </w:r>
    </w:p>
    <w:p>
      <w:pPr>
        <w:spacing w:after="0"/>
        <w:ind w:left="0"/>
        <w:jc w:val="both"/>
      </w:pPr>
      <w:bookmarkStart w:name="z4" w:id="0"/>
      <w:r>
        <w:rPr>
          <w:rFonts w:ascii="Times New Roman"/>
          <w:b w:val="false"/>
          <w:i w:val="false"/>
          <w:color w:val="ff0000"/>
          <w:sz w:val="28"/>
        </w:rPr>
        <w:t xml:space="preserve">
      Сноска. Утратило силу постановлением Казалинского районного акимата Кызылординской области от 21.10.2021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7" w:id="1"/>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Казалинского района ПОСТАНОВЛЯЕТ:</w:t>
      </w:r>
    </w:p>
    <w:bookmarkEnd w:id="1"/>
    <w:bookmarkStart w:name="z5" w:id="2"/>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на 2021 год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Контроль за обеспечением государственной регистраций настоящего постановления в департаменте юстиции Кызылординской области возложить на коммунальное государственное учереждение "Отдел занятости, социальных программ и регистрации актов гражданского состояния Казалинского района" Кызылординской области.</w:t>
      </w:r>
    </w:p>
    <w:bookmarkEnd w:id="3"/>
    <w:bookmarkStart w:name="z7"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Казалинского района.</w:t>
      </w:r>
    </w:p>
    <w:bookmarkEnd w:id="4"/>
    <w:bookmarkStart w:name="z8" w:id="5"/>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Казалинского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Казалинского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января 2021 года № 7</w:t>
            </w:r>
          </w:p>
        </w:tc>
      </w:tr>
    </w:tbl>
    <w:bookmarkStart w:name="z13" w:id="6"/>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972"/>
        <w:gridCol w:w="2578"/>
        <w:gridCol w:w="4472"/>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"СПК Кызылорда-Балык"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Товарищество с ограниченной</w:t>
            </w:r>
            <w:r>
              <w:br/>
            </w:r>
            <w:r>
              <w:rPr>
                <w:rFonts w:ascii="Times New Roman"/>
                <w:b w:val="false"/>
                <w:i w:val="false"/>
                <w:color w:val="000000"/>
                <w:sz w:val="20"/>
              </w:rPr>
              <w:t>
ответственностью "Жылу-ХХІ"</w:t>
            </w:r>
          </w:p>
          <w:bookmarkEnd w:id="7"/>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 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Казалинского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января 2021 года № 7</w:t>
            </w:r>
          </w:p>
        </w:tc>
      </w:tr>
    </w:tbl>
    <w:bookmarkStart w:name="z18" w:id="8"/>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3086"/>
        <w:gridCol w:w="2852"/>
        <w:gridCol w:w="4948"/>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 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Казалинского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января 2021 года № 7</w:t>
            </w:r>
          </w:p>
        </w:tc>
      </w:tr>
    </w:tbl>
    <w:bookmarkStart w:name="z22" w:id="9"/>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5434"/>
        <w:gridCol w:w="2191"/>
        <w:gridCol w:w="3636"/>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"Казалинский аграрно-технический колледж" управления образования Кызылординской области"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"Казалинский транспортно-технический высший колледж" управления образования Кызылординской области"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