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f5d14" w14:textId="7bf5d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сессии Кызылординского городского маслихата от 24 декабря 2020 года №419-73/2 "О бюджете поселка Белкуль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8 февраля 2021 года № 11-3/3. Зарегистрировано Департаментом юстиции Кызылординской области 12 февраля 2021 года № 8144.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городского маслихата от 24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419-73/2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поселка Белкуль на 2021-2023 годы" (зарегистрировано в Реестре государственной регистрации нормативных правовых актов за №7964, опубликовано в эталонном контрольном банке нормативных правовых актов Республики Казахстан 30 декабря 2020 года) внести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Белкуль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52 681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19 215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33 268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58 215,3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- 5 534,3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5 534,3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5 534,3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ІІІ сессии Кызылординского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Абдукаликов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Кызылординского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Кутухуджаев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2021 года № 11-3/3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№419-73/2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Белкуль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