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a77c8" w14:textId="02a7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Кызылординского областного маслихата от 11 декабря 2020 года № 519 "Об областном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16 июля 2021 года № 32. Зарегистрировано в Министерстве юстиции Республики Казахстан 21 июля 2021 года № 23617.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решение Кызылординского областного маслихата "Об областном бюджете на 2021-2023 годы" от 11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519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7938)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414 283 612,6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28 314 573,2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5 989 955,9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186 478,0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379 792 605,5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418 379 669,8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2 398 661,0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14 456 232,4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12 057 571,4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1 230 929,4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1 230 929,4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-7 725 647,6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7 725 647,6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17), 18), 19), 20), 21) нового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социальную помощь гражданам, пострадавшим вследствие ядерных испытаний на Семипалатинском ядерном полигоне;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софинансирование жилья коммунального жилищного фонда для социально уязвимых слоев населения и (или) малообеспеченных многодетных семей;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компенсацию потерь в связи с невыполнением годового прогноза поступлений доходов бюджета города Кызылорды;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документацию водных установок;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благоустройство.";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нового содержания: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увеличение оплаты труда медицинских работников государственных организаций в сфере физической культуры и спорта.";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8-1. нового содержания: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Распределение целевых кредитов бюджетам районов и города Кызылорды на 2021 год за счет средств республиканского бюджета определяется на основании постановления акимата Кызылординской области на: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капитального ремонта общего имущества объектов кондоминиумов.";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 № 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сессии Кызылординского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"11" декабря 2020 года № 519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414 283 612,6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28 314 573,2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14 046 322,0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2 847 545,2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2 769 161,2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5 989 955,9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1 106 163,4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379 792 605,5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92 447 156,5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92 447 156,5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287 345 449,0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287 345 449,0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418 379 669,8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3 782 884,2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2 195 142,4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1 414 510,4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туризма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3 120 837,3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2 911 621,1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мобилизационной подготовки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2 183 637,1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8 747 804,7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8 690 142,7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1 799 796,7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182 735 866,1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169 749 802,3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1 411 192,5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1 159 786,0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419 863,5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419 699,8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408 299,7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3 093 767,0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79 082 090,5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2 902 007,1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26 952 999,1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35 565 063,0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5 437 010,5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4 948 325,2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6 813 370,3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1 509 394,4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7 821 440,9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2 739 123,3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23 752 673,6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23 163 679,8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18 547 615,0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468 370,9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в сфере труда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9 275 689,2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470 183,8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4 813 521,4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9 272 383,2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1 589 218,5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268 693,5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229 237,0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3 099 142,1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744 807,0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249 889,0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93 352,2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3 117 226,7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300 627,7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1 865 006,7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1 811 665,7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16 937 218,1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2 905 194,6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1 243 474,5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814 513,3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12 113 678,0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2 004 607,0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2 080 236,0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3 005 001,0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1 651 092,0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13 855 565,3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13 773 897,1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3 927 650,0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9 662 702,0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20 145 355,5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20 145 355,5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воздушного 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6 876 560,9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4 792 570,0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8 495 488,4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975 061,0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 2020"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341 653,8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3 774 407,2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1 260 249,7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цифровых технологий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1 801 854,4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106 760 851,2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106 760 851,2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95 893 342,0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1 506 685,4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9 360 823,8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14 456 232,4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7 685 231,0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7 003 321,0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4 713 639,0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2020-2021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1 028 500,0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12 057 571,4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11 759 128,2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1 230 929,4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туризма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-7 725 647,6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7 725 647,6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14 516 240,0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7 424 049,0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8 785 594,5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8 785 594,5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5 206 155,0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3 579 439,5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1 995 002,1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3 186 981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1 191 979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