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9660" w14:textId="60d9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Приозерского городского маслихата от 27 февраля 2018 года № 18/173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29 сентября 2021 года № 8/73. Зарегистрировано в Министерстве юстиции Республики Казахстан 8 октября 2021 года № 24683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27 февраля 2018 года № 18/173 (зарегистрировано в Реестре государственной регистрации нормативных правовых актов под № 4647).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