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b331" w14:textId="ef5b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территории города Приозерск для целей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30 марта 2021 года № 3/28. Зарегистрировано Департаментом юстиции Карагандинской области 7 апреля 2021 года № 6280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Кодексами Республики Казахстан от 25 декабря 2017 года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Приозерский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схему зонирования земель города Приозерск с понижающими или повышающими ставками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земель, выделенных под автостоянки (паркинги), автозаправочные станции, а также не используемые в соответствующих целях или используемые с нарушением законодательства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для целей налогообложения города Приозерск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962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