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2536" w14:textId="e032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декабря 2021 года № 9/108. Зарегистрировано в Министерстве юстиции Республики Казахстан 5 января 2022 года № 26333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Шетского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управления бесхозяйными отходами, признанными решением суда поступившими в коммунальную собственность"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4520);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утверждении регламента собрания местного сообщества по Шетскому району"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26/239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5098);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