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97ca" w14:textId="f9c9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и поселков прибывшим для работы и проживания в сельские населенные пункты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26 февраля 2021 года № 2/18. Зарегистрировано Департаментом юстиции Карагандинской области 9 марта 2021 года № 6235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Шетского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