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f95" w14:textId="1e53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декабря 2021 года № 90. Зарегистрировано в Министерстве юстиции Республики Казахстан 29 декабря 2021 года № 26225.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7 569 134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6 383 670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1 157 339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7 562 820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76 799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118 686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41 887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- 70 485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70 485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118 686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06.12.2022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субвенций, передаваемых из районного бюджета в бюджеты поселков, сельских округов в сумме 542 960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113 747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61 893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30 118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33 615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26 173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26 188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27 361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32 771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23 651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25 981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25 620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30 524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26 612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28 070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30 636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2022 год в сумме 123 117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2022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2022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90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90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на 160 мест в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2022 год, направленных на реализацию бюджетных инвестиционных проектов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области Ұлытау от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№90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области Ұлытау от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