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03f6" w14:textId="3830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77 сессии Осакаровского районного маслихата от 28 декабря 2020 года № 965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июня 2021 года № 80. Зарегистрировано в Министерстве юстиции Республики Казахстан 25 июня 2021 года № 23173.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77 сессии Осакаровского районного маслихата "О районном бюджете на 2021 – 2023 годы от 28 декабря 2020 года № 965", (зарегистрировано в Реестре государственной регистрации нормативных правовых актов за № 21973),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12 622 417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1 187 647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25 316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11 392 223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12 902 306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119 621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175 020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399 510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399 510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175 020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реализацию мероприятий, направленных 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пунуктах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пунуктах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