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105e" w14:textId="ae71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из средств местного бюджета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19 февраля 2021 года № 17. Зарегистрировано Департаментом юстиции Карагандинской области 3 марта 2021 года № 6227.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34-1 Закона Республики Казахстан от 10 июля 2002 года "О ветеринарии",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из средств местного бюджета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Нуринского районного маслихата Карагандинской области от 12 ноября 2012 года № 129 "О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1994, опубликовано в газете "Нұра" от 1 декабря 2012 года № 47 (5280));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Карагандинской области от 25 ноября 2014 года № 338 "О внесении изменения в решение 13 сессии Нуринского районного маслихата от 12 ноября 2012 года № 129 "О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2887, опубликовано в информационно-правовой системе "Әділет" 8 января 2015 года, в газете "Нұра" от 27 декабря 2014 года № 52 (5389)).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Нуринского района по развитию местного самоуправления, экономике, финансов и бюджета.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Нуринского района" обеспечить размещение настоящего решения на интернет-ресурсе акимата Нуринского района после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из средств местного бюджета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Нуринского района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размер оказания социальной поддержки из средств местного бюджета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работающим и проживающим в сельских населенных пунктах Нуринского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от 10 июля 2002 года,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от 27 июля 2007 года, и определяют порядок предоставления социальной поддержки за счет средств местного бюджета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работающим и проживающим в сельских населенных пунктах Нуринского района.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работающим и проживающим в сельских населенных пунктах Нуринского района назначается и выплачивается один раз в год в размере четырех месячных расчетных показателей за счет средств местного бюджета государственным учреждением "Отдел занятости и социальных программ Нуринского района (далее - уполномоченный орган).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Нуринского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государственных организаций здравоохранения, социального обеспечения, образования, культуры, спорта и ветеринарии должны ежегодно составлять списки специалистов, имеющих право на получение социальной поддержки, которые до 15 апреля каждого года следует предоставлять в уполномоченный орган.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оказывается без истребования заявлений от специалистов на основании списков, утвержденных руководителями государственных организаций здравоохранения, социального обеспечения, образования, культуры, спорта и ветеринарии с приложением следующих документов: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удостоверяющая личность (заверенного подписью и печатью первого руководителя государственных организаций, либо лица, исполняющие их обязанности, утверждающие списки специалистов);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 (с указанием должности);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 соответствующую лицензию на осуществление банковских операций.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обработки документов на оказание социальной поддержки с момента сдачи документов в уполномоченный орган составляет 15 календарных дней.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социальной поддержки - выплата, производится один раз в год согласно плана финансирования.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 согласно перечню, указанному в пункте 3 и (или) документов с истекшим сроком действия;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о наличии лицевого счета в банке второго уровня или в организациях имеющих лицензию на осуществление банковских операций.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социальной поддержки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операций, в течении 3-х рабочих дней со дня завершения обработки представленных документов.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