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2afa" w14:textId="9272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73 сессии Абайского районного маслихата от 25 декабря 2020 года № 73/762 "O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8 апреля 2021 года № 5/60. Зарегистрировано Департаментом юстиции Карагандинской области 13 апреля 2021 года № 63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73 сессии Абайского районного маслихата от 25 декабря 2020 года № 73/762 "О районном бюджете на 2021-2023 годы" (зарегистрировано в Реестре государственной регистрации нормативных правовых актов за № 21958, опубликовано в Эталонном контрольном банке нормативных правовых актов Республики Казахстан в электронном виде 30 декабря 20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808 29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38 8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69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876 78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605 3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13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78 759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62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41 20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1 20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75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62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 0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Абайского района на 2021 год в сумме 78 630 тысяч тен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хму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3/76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