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78f0" w14:textId="cad7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30 декабря 2020 года № 651 "О бюджете поселка Жезказган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 апреля 2021 года № 52. Зарегистрировано Департаментом юстиции Карагандинской области 12 апреля 2021 года № 6299.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декабря 2020 года № 651 "О бюджете поселка Жезказган на 2021 – 2023 годы" (зарегистрировано в Реестре государственной регистрации нормативных правовых актов за № 22015, опубликовано в Эталонном контрольном банке нормативных правовых актов Республики Казахстан в электронном виде 06 января 2021 года, в № 3 (2451) газеты "Шарайна" от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Жезказган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42 112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43 123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составе поступлений бюджета поселка Жезказган на 2021 год объем целевых текущих трансфертов, передаваемых из местного бюджета в бюджет поселка Жезказган в сумме 40 087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Мейірбек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651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